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0E149F">
      <w:r>
        <w:t>Department Meeting Agenda Items</w:t>
      </w:r>
      <w:r w:rsidR="00780ECB">
        <w:t xml:space="preserve"> </w:t>
      </w:r>
      <w:r w:rsidR="007357A7">
        <w:t>March 22</w:t>
      </w:r>
      <w:r w:rsidR="00780ECB">
        <w:t>, 201</w:t>
      </w:r>
      <w:r w:rsidR="001E5969">
        <w:t>9</w:t>
      </w:r>
    </w:p>
    <w:p w:rsidR="000E149F" w:rsidRDefault="000E149F">
      <w:pPr>
        <w:rPr>
          <w:b/>
        </w:rPr>
      </w:pPr>
      <w:r w:rsidRPr="001C1072">
        <w:rPr>
          <w:b/>
        </w:rPr>
        <w:t>Welcome</w:t>
      </w:r>
    </w:p>
    <w:p w:rsidR="00B3718E" w:rsidRDefault="00B3718E" w:rsidP="00B3718E">
      <w:pPr>
        <w:rPr>
          <w:b/>
        </w:rPr>
      </w:pPr>
      <w:r>
        <w:rPr>
          <w:b/>
        </w:rPr>
        <w:t>Reports</w:t>
      </w:r>
    </w:p>
    <w:p w:rsidR="00B3718E" w:rsidRDefault="00B3718E" w:rsidP="00EB2206">
      <w:r>
        <w:tab/>
        <w:t>Curriculum Committee</w:t>
      </w:r>
    </w:p>
    <w:p w:rsidR="00B3718E" w:rsidRDefault="00B3718E" w:rsidP="00B3718E">
      <w:r>
        <w:tab/>
        <w:t>Faculty Senate</w:t>
      </w:r>
    </w:p>
    <w:p w:rsidR="00B3718E" w:rsidRDefault="00B3718E" w:rsidP="00B3718E">
      <w:r>
        <w:tab/>
        <w:t>Social Committee</w:t>
      </w:r>
    </w:p>
    <w:p w:rsidR="00B3718E" w:rsidRDefault="00B3718E" w:rsidP="00B3718E">
      <w:r>
        <w:tab/>
        <w:t>Scholarship Committee</w:t>
      </w:r>
    </w:p>
    <w:p w:rsidR="00B3718E" w:rsidRDefault="00B3718E" w:rsidP="00B3718E">
      <w:r>
        <w:tab/>
        <w:t>conferences attended</w:t>
      </w:r>
    </w:p>
    <w:p w:rsidR="00B3718E" w:rsidRPr="001C1072" w:rsidRDefault="00B3718E" w:rsidP="00B3718E">
      <w:pPr>
        <w:rPr>
          <w:b/>
        </w:rPr>
      </w:pPr>
      <w:r w:rsidRPr="001C1072">
        <w:rPr>
          <w:b/>
        </w:rPr>
        <w:t>Instructor X</w:t>
      </w:r>
    </w:p>
    <w:p w:rsidR="00597FA9" w:rsidRDefault="00364274" w:rsidP="00C15913">
      <w:r>
        <w:tab/>
      </w:r>
      <w:r w:rsidR="00133317">
        <w:t>Classroom ghosts?</w:t>
      </w:r>
    </w:p>
    <w:p w:rsidR="00597FA9" w:rsidRDefault="00597FA9" w:rsidP="00C15913">
      <w:pPr>
        <w:rPr>
          <w:b/>
        </w:rPr>
      </w:pPr>
      <w:r w:rsidRPr="00597FA9">
        <w:rPr>
          <w:b/>
        </w:rPr>
        <w:t>Sharing is Caring</w:t>
      </w:r>
    </w:p>
    <w:p w:rsidR="00705ACF" w:rsidRPr="00597FA9" w:rsidRDefault="00597FA9" w:rsidP="00DA5C89">
      <w:r w:rsidRPr="00597FA9">
        <w:tab/>
      </w:r>
      <w:r w:rsidR="00EC112C">
        <w:t>In breakouts</w:t>
      </w:r>
      <w:bookmarkStart w:id="0" w:name="_GoBack"/>
      <w:bookmarkEnd w:id="0"/>
      <w:r w:rsidR="00705ACF" w:rsidRPr="00597FA9">
        <w:tab/>
      </w:r>
    </w:p>
    <w:p w:rsidR="00515D95" w:rsidRDefault="00237821">
      <w:pPr>
        <w:rPr>
          <w:b/>
        </w:rPr>
      </w:pPr>
      <w:r>
        <w:rPr>
          <w:b/>
        </w:rPr>
        <w:t>Housekeeping</w:t>
      </w:r>
      <w:r w:rsidR="00515D95">
        <w:rPr>
          <w:b/>
        </w:rPr>
        <w:t xml:space="preserve"> Stuff</w:t>
      </w:r>
    </w:p>
    <w:p w:rsidR="00230A8A" w:rsidRDefault="00230A8A" w:rsidP="000C55FF">
      <w:pPr>
        <w:ind w:firstLine="720"/>
      </w:pPr>
      <w:r>
        <w:t xml:space="preserve">Summer and Fall registration </w:t>
      </w:r>
      <w:r w:rsidR="00B40857">
        <w:t xml:space="preserve">is open, review 1F5s (Fall </w:t>
      </w:r>
      <w:r w:rsidR="009708C6">
        <w:t>D</w:t>
      </w:r>
      <w:r w:rsidR="00B40857">
        <w:t xml:space="preserve">ual Credit classes </w:t>
      </w:r>
      <w:r w:rsidR="00B40857" w:rsidRPr="00D05638">
        <w:rPr>
          <w:b/>
          <w:u w:val="single"/>
        </w:rPr>
        <w:t>still</w:t>
      </w:r>
      <w:r w:rsidR="00B40857">
        <w:t xml:space="preserve"> haven’t been updated)</w:t>
      </w:r>
    </w:p>
    <w:p w:rsidR="006E45A7" w:rsidRDefault="006E45A7" w:rsidP="000C55FF">
      <w:pPr>
        <w:ind w:firstLine="720"/>
      </w:pPr>
      <w:r w:rsidRPr="006E45A7">
        <w:t>Advising and course substitution: Texas Administrative Code, Title 19, Part 1, Chapter 4, Subchapter B, Rule 4.28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Old Stuff</w:t>
      </w:r>
    </w:p>
    <w:p w:rsidR="00B40857" w:rsidRPr="00B40857" w:rsidRDefault="00B40857">
      <w:r w:rsidRPr="00B40857">
        <w:tab/>
        <w:t>Budget</w:t>
      </w:r>
      <w:r w:rsidR="00D05638">
        <w:t xml:space="preserve"> issues</w:t>
      </w:r>
    </w:p>
    <w:p w:rsidR="00B40857" w:rsidRDefault="00B40857" w:rsidP="00B40857">
      <w:pPr>
        <w:ind w:firstLine="720"/>
      </w:pPr>
      <w:r>
        <w:t>Mini-</w:t>
      </w:r>
      <w:proofErr w:type="spellStart"/>
      <w:r>
        <w:t>mesters</w:t>
      </w:r>
      <w:proofErr w:type="spellEnd"/>
      <w:r>
        <w:t xml:space="preserve"> and STC state funding</w:t>
      </w:r>
      <w:r w:rsidR="006E45A7">
        <w:t>, online enrollment caps</w:t>
      </w:r>
    </w:p>
    <w:p w:rsidR="00B40857" w:rsidRDefault="00B40857" w:rsidP="00B40857">
      <w:pPr>
        <w:ind w:firstLine="720"/>
      </w:pPr>
      <w:r>
        <w:t>COAT Data and response</w:t>
      </w:r>
    </w:p>
    <w:p w:rsidR="00B40857" w:rsidRDefault="00B40857" w:rsidP="00B40857">
      <w:pPr>
        <w:ind w:firstLine="720"/>
      </w:pPr>
      <w:r>
        <w:tab/>
        <w:t>Social Responsibility</w:t>
      </w:r>
    </w:p>
    <w:p w:rsidR="00B40857" w:rsidRDefault="00B40857" w:rsidP="00B40857">
      <w:pPr>
        <w:ind w:firstLine="720"/>
      </w:pPr>
      <w:r>
        <w:tab/>
        <w:t>Communications</w:t>
      </w:r>
    </w:p>
    <w:p w:rsidR="00B40857" w:rsidRDefault="00B40857" w:rsidP="00B40857">
      <w:pPr>
        <w:ind w:firstLine="720"/>
      </w:pPr>
      <w:r>
        <w:tab/>
        <w:t>Critical Thinking</w:t>
      </w:r>
    </w:p>
    <w:p w:rsidR="00B40857" w:rsidRDefault="00B40857" w:rsidP="00B40857">
      <w:pPr>
        <w:ind w:firstLine="720"/>
      </w:pPr>
      <w:r>
        <w:tab/>
        <w:t>Empirical and Quantitative Data Analysis</w:t>
      </w:r>
    </w:p>
    <w:p w:rsidR="00B40857" w:rsidRDefault="00B40857" w:rsidP="00B40857">
      <w:pPr>
        <w:ind w:firstLine="720"/>
      </w:pPr>
      <w:r>
        <w:t>Marketable Skills: submitted versions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New Stuff</w:t>
      </w:r>
    </w:p>
    <w:p w:rsidR="0041344D" w:rsidRDefault="0041344D" w:rsidP="00B40857">
      <w:pPr>
        <w:ind w:firstLine="720"/>
      </w:pPr>
      <w:r>
        <w:t>EDUC 1300 survey</w:t>
      </w:r>
    </w:p>
    <w:p w:rsidR="00B40857" w:rsidRDefault="00B40857" w:rsidP="00B40857">
      <w:pPr>
        <w:ind w:firstLine="720"/>
      </w:pPr>
      <w:r>
        <w:t>PLO data review and planning</w:t>
      </w: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012CBF" w:rsidRPr="00012CBF" w:rsidRDefault="00012CBF" w:rsidP="002132B5">
      <w:pPr>
        <w:ind w:firstLine="720"/>
      </w:pPr>
      <w:r w:rsidRPr="00012CBF">
        <w:t>Spring 2020 schedule draft?</w:t>
      </w:r>
    </w:p>
    <w:p w:rsidR="00DC5145" w:rsidRDefault="009A3517" w:rsidP="00843AB7">
      <w:r>
        <w:tab/>
      </w:r>
      <w:r w:rsidR="00D332BE">
        <w:rPr>
          <w:b/>
          <w:highlight w:val="cyan"/>
        </w:rPr>
        <w:t>Department Meetings</w:t>
      </w:r>
      <w:r w:rsidR="00DC5145" w:rsidRPr="00705ACF">
        <w:rPr>
          <w:b/>
          <w:highlight w:val="cyan"/>
        </w:rPr>
        <w:t xml:space="preserve"> Dates:</w:t>
      </w:r>
      <w:r w:rsidR="00DC5145" w:rsidRPr="00705ACF">
        <w:rPr>
          <w:highlight w:val="cyan"/>
        </w:rPr>
        <w:t xml:space="preserve">  Apr </w:t>
      </w:r>
      <w:r w:rsidR="001A2F26">
        <w:rPr>
          <w:highlight w:val="cyan"/>
        </w:rPr>
        <w:t>26</w:t>
      </w:r>
    </w:p>
    <w:p w:rsidR="00B40857" w:rsidRPr="00DC5145" w:rsidRDefault="00B40857" w:rsidP="00843AB7">
      <w:r>
        <w:tab/>
        <w:t>Graduation:</w:t>
      </w:r>
    </w:p>
    <w:p w:rsidR="008F5D95" w:rsidRDefault="008F5D95" w:rsidP="00843AB7">
      <w:pPr>
        <w:rPr>
          <w:b/>
        </w:rPr>
      </w:pPr>
      <w:r>
        <w:rPr>
          <w:b/>
        </w:rPr>
        <w:t>Questions</w:t>
      </w:r>
    </w:p>
    <w:p w:rsidR="00C85D0E" w:rsidRDefault="00C85D0E" w:rsidP="00843AB7">
      <w:pPr>
        <w:rPr>
          <w:b/>
        </w:rPr>
      </w:pPr>
      <w:r>
        <w:rPr>
          <w:b/>
        </w:rPr>
        <w:lastRenderedPageBreak/>
        <w:t>Subject Area Groups</w:t>
      </w:r>
    </w:p>
    <w:p w:rsidR="00364274" w:rsidRDefault="00B3718E" w:rsidP="00843AB7">
      <w:pPr>
        <w:rPr>
          <w:b/>
        </w:rPr>
      </w:pPr>
      <w:r>
        <w:rPr>
          <w:b/>
        </w:rPr>
        <w:tab/>
        <w:t>All:</w:t>
      </w:r>
    </w:p>
    <w:p w:rsidR="00FC1F4A" w:rsidRDefault="00364274" w:rsidP="00FC1F4A">
      <w:pPr>
        <w:ind w:left="720"/>
      </w:pPr>
      <w:r>
        <w:t>Discipline specific Professional Development</w:t>
      </w:r>
      <w:r w:rsidR="007F2C7A">
        <w:t>/</w:t>
      </w:r>
      <w:r w:rsidR="00FC1F4A">
        <w:t>Roundtables</w:t>
      </w:r>
    </w:p>
    <w:p w:rsidR="0007435E" w:rsidRDefault="0007435E" w:rsidP="0007435E">
      <w:pPr>
        <w:ind w:firstLine="720"/>
      </w:pPr>
      <w:r>
        <w:t>Advertising</w:t>
      </w:r>
    </w:p>
    <w:p w:rsidR="009F3B07" w:rsidRDefault="009F3B07" w:rsidP="00FC1F4A">
      <w:pPr>
        <w:ind w:left="720"/>
      </w:pPr>
      <w:r>
        <w:t>Teaching techniques: peer observations to share ideas?</w:t>
      </w:r>
    </w:p>
    <w:p w:rsidR="00A44B27" w:rsidRDefault="00202686">
      <w:pPr>
        <w:rPr>
          <w:b/>
        </w:rPr>
      </w:pPr>
      <w:r>
        <w:rPr>
          <w:b/>
        </w:rPr>
        <w:t>Dismiss</w:t>
      </w:r>
    </w:p>
    <w:p w:rsidR="00B3718E" w:rsidRDefault="00B3718E">
      <w:pPr>
        <w:rPr>
          <w:b/>
        </w:rPr>
      </w:pPr>
      <w:r>
        <w:rPr>
          <w:b/>
        </w:rPr>
        <w:t>Homework:</w:t>
      </w:r>
    </w:p>
    <w:p w:rsidR="00D05638" w:rsidRDefault="00B3718E" w:rsidP="00012CBF">
      <w:r w:rsidRPr="00B3718E">
        <w:tab/>
      </w:r>
      <w:r w:rsidR="00D05638">
        <w:t xml:space="preserve">Travel requests for the rest of the academic year: </w:t>
      </w:r>
      <w:r w:rsidR="00D05638" w:rsidRPr="00D05638">
        <w:rPr>
          <w:highlight w:val="yellow"/>
        </w:rPr>
        <w:t>requested NLT April 12</w:t>
      </w:r>
    </w:p>
    <w:p w:rsidR="004414EC" w:rsidRPr="00B3718E" w:rsidRDefault="004414EC" w:rsidP="00D05638">
      <w:pPr>
        <w:ind w:firstLine="720"/>
      </w:pPr>
    </w:p>
    <w:sectPr w:rsidR="004414EC" w:rsidRPr="00B3718E" w:rsidSect="00F47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F"/>
    <w:rsid w:val="00012CBF"/>
    <w:rsid w:val="00016E0B"/>
    <w:rsid w:val="00063A51"/>
    <w:rsid w:val="00064F67"/>
    <w:rsid w:val="0007435E"/>
    <w:rsid w:val="000808AB"/>
    <w:rsid w:val="000A2774"/>
    <w:rsid w:val="000C268F"/>
    <w:rsid w:val="000C55FF"/>
    <w:rsid w:val="000E149F"/>
    <w:rsid w:val="0010645C"/>
    <w:rsid w:val="00133317"/>
    <w:rsid w:val="00137802"/>
    <w:rsid w:val="0014314B"/>
    <w:rsid w:val="001754D8"/>
    <w:rsid w:val="001777E7"/>
    <w:rsid w:val="001800AD"/>
    <w:rsid w:val="0018323E"/>
    <w:rsid w:val="00184B28"/>
    <w:rsid w:val="00191D0B"/>
    <w:rsid w:val="001A2F26"/>
    <w:rsid w:val="001A5D3D"/>
    <w:rsid w:val="001A77BE"/>
    <w:rsid w:val="001C1072"/>
    <w:rsid w:val="001E5969"/>
    <w:rsid w:val="00202686"/>
    <w:rsid w:val="00210CD3"/>
    <w:rsid w:val="002132B5"/>
    <w:rsid w:val="00215D37"/>
    <w:rsid w:val="00230A8A"/>
    <w:rsid w:val="00231A53"/>
    <w:rsid w:val="002341AA"/>
    <w:rsid w:val="00237821"/>
    <w:rsid w:val="00256B97"/>
    <w:rsid w:val="00272984"/>
    <w:rsid w:val="002B6308"/>
    <w:rsid w:val="002C6D08"/>
    <w:rsid w:val="002D0508"/>
    <w:rsid w:val="002F7429"/>
    <w:rsid w:val="003048A1"/>
    <w:rsid w:val="0031236C"/>
    <w:rsid w:val="0032678F"/>
    <w:rsid w:val="00334D21"/>
    <w:rsid w:val="00364274"/>
    <w:rsid w:val="00372A60"/>
    <w:rsid w:val="00372F29"/>
    <w:rsid w:val="00381DA5"/>
    <w:rsid w:val="00395386"/>
    <w:rsid w:val="003A1F78"/>
    <w:rsid w:val="003B1CCF"/>
    <w:rsid w:val="0041344D"/>
    <w:rsid w:val="004142BC"/>
    <w:rsid w:val="00430392"/>
    <w:rsid w:val="0043343F"/>
    <w:rsid w:val="004414EC"/>
    <w:rsid w:val="004676B6"/>
    <w:rsid w:val="0049403D"/>
    <w:rsid w:val="00496C72"/>
    <w:rsid w:val="004974E5"/>
    <w:rsid w:val="004B427B"/>
    <w:rsid w:val="004F683C"/>
    <w:rsid w:val="00515D95"/>
    <w:rsid w:val="00527095"/>
    <w:rsid w:val="00535B9B"/>
    <w:rsid w:val="00544119"/>
    <w:rsid w:val="00545A55"/>
    <w:rsid w:val="0057295A"/>
    <w:rsid w:val="00597FA9"/>
    <w:rsid w:val="005C311A"/>
    <w:rsid w:val="005E4005"/>
    <w:rsid w:val="0061339E"/>
    <w:rsid w:val="00633ECD"/>
    <w:rsid w:val="00643D9B"/>
    <w:rsid w:val="00664D63"/>
    <w:rsid w:val="00665E33"/>
    <w:rsid w:val="006B6E98"/>
    <w:rsid w:val="006C29F5"/>
    <w:rsid w:val="006D481A"/>
    <w:rsid w:val="006E45A7"/>
    <w:rsid w:val="00705ACF"/>
    <w:rsid w:val="00710EDF"/>
    <w:rsid w:val="007166ED"/>
    <w:rsid w:val="007170DB"/>
    <w:rsid w:val="00717609"/>
    <w:rsid w:val="00724ED3"/>
    <w:rsid w:val="007347A4"/>
    <w:rsid w:val="007357A7"/>
    <w:rsid w:val="0077489A"/>
    <w:rsid w:val="00780ECB"/>
    <w:rsid w:val="007A2C40"/>
    <w:rsid w:val="007D4FEE"/>
    <w:rsid w:val="007F2C7A"/>
    <w:rsid w:val="007F5D7D"/>
    <w:rsid w:val="007F66C2"/>
    <w:rsid w:val="00826211"/>
    <w:rsid w:val="00843AB7"/>
    <w:rsid w:val="00860BE4"/>
    <w:rsid w:val="00862D2F"/>
    <w:rsid w:val="008646EB"/>
    <w:rsid w:val="008C4626"/>
    <w:rsid w:val="008E574F"/>
    <w:rsid w:val="008F5D95"/>
    <w:rsid w:val="00902DAF"/>
    <w:rsid w:val="00915F77"/>
    <w:rsid w:val="009410C1"/>
    <w:rsid w:val="009708C6"/>
    <w:rsid w:val="00970FE3"/>
    <w:rsid w:val="00985FF2"/>
    <w:rsid w:val="009A1B41"/>
    <w:rsid w:val="009A3517"/>
    <w:rsid w:val="009D1D67"/>
    <w:rsid w:val="009D2B27"/>
    <w:rsid w:val="009E5881"/>
    <w:rsid w:val="009F3B07"/>
    <w:rsid w:val="00A1147F"/>
    <w:rsid w:val="00A17089"/>
    <w:rsid w:val="00A44B27"/>
    <w:rsid w:val="00A64899"/>
    <w:rsid w:val="00A71DE6"/>
    <w:rsid w:val="00AC47E0"/>
    <w:rsid w:val="00AD24E1"/>
    <w:rsid w:val="00AE2D95"/>
    <w:rsid w:val="00AF4F95"/>
    <w:rsid w:val="00B13B41"/>
    <w:rsid w:val="00B3718E"/>
    <w:rsid w:val="00B40857"/>
    <w:rsid w:val="00B410CE"/>
    <w:rsid w:val="00B574C5"/>
    <w:rsid w:val="00B719F4"/>
    <w:rsid w:val="00BB00B7"/>
    <w:rsid w:val="00BC0E49"/>
    <w:rsid w:val="00BC7F0E"/>
    <w:rsid w:val="00BE0AC5"/>
    <w:rsid w:val="00C15913"/>
    <w:rsid w:val="00C43BCA"/>
    <w:rsid w:val="00C47570"/>
    <w:rsid w:val="00C5363C"/>
    <w:rsid w:val="00C7665C"/>
    <w:rsid w:val="00C85D0E"/>
    <w:rsid w:val="00CC0427"/>
    <w:rsid w:val="00CC293E"/>
    <w:rsid w:val="00CF28E2"/>
    <w:rsid w:val="00D05638"/>
    <w:rsid w:val="00D11406"/>
    <w:rsid w:val="00D332BE"/>
    <w:rsid w:val="00D37A2F"/>
    <w:rsid w:val="00D71AD3"/>
    <w:rsid w:val="00DA5C89"/>
    <w:rsid w:val="00DB26EB"/>
    <w:rsid w:val="00DC5145"/>
    <w:rsid w:val="00DD236C"/>
    <w:rsid w:val="00DD45DC"/>
    <w:rsid w:val="00DF6E46"/>
    <w:rsid w:val="00E13286"/>
    <w:rsid w:val="00E44A8C"/>
    <w:rsid w:val="00EA13AE"/>
    <w:rsid w:val="00EB2206"/>
    <w:rsid w:val="00EB4E48"/>
    <w:rsid w:val="00EC112C"/>
    <w:rsid w:val="00EC7E94"/>
    <w:rsid w:val="00EE5205"/>
    <w:rsid w:val="00EE54F2"/>
    <w:rsid w:val="00F255C2"/>
    <w:rsid w:val="00F40EF7"/>
    <w:rsid w:val="00F44FC2"/>
    <w:rsid w:val="00F47406"/>
    <w:rsid w:val="00F737E6"/>
    <w:rsid w:val="00F915CA"/>
    <w:rsid w:val="00FA4924"/>
    <w:rsid w:val="00FB05E8"/>
    <w:rsid w:val="00FB10D2"/>
    <w:rsid w:val="00FB35A5"/>
    <w:rsid w:val="00FC1F4A"/>
    <w:rsid w:val="00FC5727"/>
    <w:rsid w:val="00FC6C9A"/>
    <w:rsid w:val="00FD5080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5D4F"/>
  <w15:chartTrackingRefBased/>
  <w15:docId w15:val="{94E10CC0-5155-4014-A9A9-3807A9C5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4</cp:revision>
  <cp:lastPrinted>2018-08-17T16:21:00Z</cp:lastPrinted>
  <dcterms:created xsi:type="dcterms:W3CDTF">2019-04-08T17:36:00Z</dcterms:created>
  <dcterms:modified xsi:type="dcterms:W3CDTF">2019-04-08T17:37:00Z</dcterms:modified>
</cp:coreProperties>
</file>